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84-НҚ от 30.12.2025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0BA217B9" w14:textId="72702FF6" w:rsidR="00F47F8A" w:rsidRDefault="00F47F8A" w:rsidP="00F47F8A">
      <w:pPr>
        <w:tabs>
          <w:tab w:val="left" w:pos="5529"/>
        </w:tabs>
        <w:ind w:right="-1"/>
        <w:jc w:val="center"/>
        <w:rPr>
          <w:b/>
          <w:color w:val="000000"/>
          <w:sz w:val="28"/>
          <w:szCs w:val="28"/>
          <w:lang w:val="kk-KZ" w:eastAsia="en-US"/>
        </w:rPr>
      </w:pPr>
      <w:r>
        <w:rPr>
          <w:b/>
          <w:color w:val="000000"/>
          <w:sz w:val="28"/>
          <w:szCs w:val="28"/>
          <w:lang w:val="kk-KZ" w:eastAsia="en-US"/>
        </w:rPr>
        <w:t>2026 жылға арналған стандарттаудың Ұлттық жоспарын бекіту туралы</w:t>
      </w:r>
    </w:p>
    <w:p w14:paraId="3810E3BF" w14:textId="77777777" w:rsidR="00F47F8A" w:rsidRDefault="00F47F8A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3BF4C2A1" w14:textId="77777777" w:rsidR="00F47F8A" w:rsidRDefault="00F47F8A" w:rsidP="00F47F8A">
      <w:pPr>
        <w:ind w:firstLine="567"/>
        <w:jc w:val="both"/>
        <w:rPr>
          <w:rFonts w:eastAsia="Calibri"/>
          <w:b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Қазақстан Республикасы Инвестициялар және даму министрінің</w:t>
      </w:r>
      <w:r>
        <w:rPr>
          <w:rFonts w:eastAsia="Calibri"/>
          <w:sz w:val="28"/>
          <w:szCs w:val="28"/>
          <w:lang w:val="kk-KZ" w:eastAsia="en-US"/>
        </w:rPr>
        <w:br/>
        <w:t xml:space="preserve">2018 жылғы 7 желтоқсандағы № 862 бұйрығымен бекітілген Ұлттық стандарттау жоспарын әзірлеу қағидаларының 25-тармағына сәйкес </w:t>
      </w:r>
      <w:r>
        <w:rPr>
          <w:rFonts w:eastAsia="Calibri"/>
          <w:b/>
          <w:sz w:val="28"/>
          <w:szCs w:val="28"/>
          <w:lang w:val="kk-KZ" w:eastAsia="en-US"/>
        </w:rPr>
        <w:t>БҰЙЫРАМЫН:</w:t>
      </w:r>
    </w:p>
    <w:p w14:paraId="37DB6EDC" w14:textId="75A05D70" w:rsidR="00F47F8A" w:rsidRDefault="00F47F8A" w:rsidP="00F47F8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>
        <w:rPr>
          <w:color w:val="000000"/>
          <w:sz w:val="28"/>
          <w:szCs w:val="28"/>
          <w:lang w:val="kk-KZ" w:eastAsia="en-US"/>
        </w:rPr>
        <w:t>1. </w:t>
      </w:r>
      <w:r>
        <w:rPr>
          <w:color w:val="000000"/>
          <w:sz w:val="28"/>
          <w:szCs w:val="28"/>
          <w:lang w:val="kk-KZ"/>
        </w:rPr>
        <w:t>Осы бұйрыққа қосымшаға сәйкес 202</w:t>
      </w:r>
      <w:r w:rsidR="00AB293F">
        <w:rPr>
          <w:color w:val="000000"/>
          <w:sz w:val="28"/>
          <w:szCs w:val="28"/>
          <w:lang w:val="kk-KZ"/>
        </w:rPr>
        <w:t>6</w:t>
      </w:r>
      <w:bookmarkStart w:id="0" w:name="_GoBack"/>
      <w:bookmarkEnd w:id="0"/>
      <w:r>
        <w:rPr>
          <w:color w:val="000000"/>
          <w:sz w:val="28"/>
          <w:szCs w:val="28"/>
          <w:lang w:val="kk-KZ"/>
        </w:rPr>
        <w:t xml:space="preserve"> жылға арналған ұлттық стандарттау жоспары бекітілсін.</w:t>
      </w:r>
    </w:p>
    <w:p w14:paraId="7838B5A0" w14:textId="77777777" w:rsidR="00F47F8A" w:rsidRDefault="00F47F8A" w:rsidP="00F47F8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2. Осы бұйрықтың орындалуын бақылау Қазақстан Республикасы</w:t>
      </w:r>
      <w:r>
        <w:rPr>
          <w:rFonts w:eastAsia="Calibri"/>
          <w:sz w:val="28"/>
          <w:szCs w:val="28"/>
          <w:lang w:val="kk-KZ" w:eastAsia="en-US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329CB4CF" w14:textId="77777777" w:rsidR="00F47F8A" w:rsidRDefault="00F47F8A" w:rsidP="00F47F8A">
      <w:pPr>
        <w:autoSpaceDE w:val="0"/>
        <w:autoSpaceDN w:val="0"/>
        <w:adjustRightInd w:val="0"/>
        <w:ind w:firstLine="567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3. Осы бұйрық қол қойылған күнінен бастап күшіне енеді.</w:t>
      </w:r>
    </w:p>
    <w:p w14:paraId="629E48BC" w14:textId="77777777" w:rsidR="00910D6E" w:rsidRPr="00A566A4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7B0499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16AF8850" w14:textId="00C01D4F" w:rsidR="00910D6E" w:rsidRPr="000213AC" w:rsidRDefault="006F7FFC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Төрайым </w:t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>
        <w:rPr>
          <w:b/>
          <w:sz w:val="28"/>
          <w:szCs w:val="28"/>
          <w:lang w:val="kk-KZ"/>
        </w:rPr>
        <w:t>Есенбекова</w:t>
      </w:r>
    </w:p>
    <w:sectPr w:rsidR="00910D6E" w:rsidRPr="000213AC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11:22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14:16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14:29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15:06.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15:06.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7F8A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3"/>
  </w:num>
  <w:num w:numId="2">
    <w:abstractNumId w:val="6"/>
  </w:num>
  <w:num w:numId="3">
    <w:abstractNumId w:val="11"/>
  </w:num>
  <w:num w:numId="4">
    <w:abstractNumId w:val="15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6"/>
  </w:num>
  <w:num w:numId="11">
    <w:abstractNumId w:val="1"/>
  </w:num>
  <w:num w:numId="12">
    <w:abstractNumId w:val="12"/>
  </w:num>
  <w:num w:numId="13">
    <w:abstractNumId w:val="8"/>
  </w:num>
  <w:num w:numId="14">
    <w:abstractNumId w:val="14"/>
  </w:num>
  <w:num w:numId="15">
    <w:abstractNumId w:val="4"/>
  </w:num>
  <w:num w:numId="16">
    <w:abstractNumId w:val="17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62060"/>
    <w:rsid w:val="00183AB2"/>
    <w:rsid w:val="0018637D"/>
    <w:rsid w:val="0019097A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A2DA3"/>
    <w:rsid w:val="002F0907"/>
    <w:rsid w:val="003053DF"/>
    <w:rsid w:val="00313859"/>
    <w:rsid w:val="00323A21"/>
    <w:rsid w:val="00332D9B"/>
    <w:rsid w:val="003331B9"/>
    <w:rsid w:val="00353AC9"/>
    <w:rsid w:val="00381B9C"/>
    <w:rsid w:val="00384B5C"/>
    <w:rsid w:val="00397FCB"/>
    <w:rsid w:val="003B0DBE"/>
    <w:rsid w:val="003C7E11"/>
    <w:rsid w:val="00424126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20DD0"/>
    <w:rsid w:val="00621512"/>
    <w:rsid w:val="00622927"/>
    <w:rsid w:val="00626D07"/>
    <w:rsid w:val="006436AF"/>
    <w:rsid w:val="00645F2A"/>
    <w:rsid w:val="00647C9B"/>
    <w:rsid w:val="00656740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A20816"/>
    <w:rsid w:val="00A307BF"/>
    <w:rsid w:val="00A54406"/>
    <w:rsid w:val="00A566A4"/>
    <w:rsid w:val="00A76EE6"/>
    <w:rsid w:val="00A82224"/>
    <w:rsid w:val="00AB293F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C1BB7"/>
    <w:rsid w:val="00BD27A4"/>
    <w:rsid w:val="00C05182"/>
    <w:rsid w:val="00C51B7B"/>
    <w:rsid w:val="00C66812"/>
    <w:rsid w:val="00C82A9D"/>
    <w:rsid w:val="00C86333"/>
    <w:rsid w:val="00CC543A"/>
    <w:rsid w:val="00CD01FA"/>
    <w:rsid w:val="00D02D57"/>
    <w:rsid w:val="00D4190F"/>
    <w:rsid w:val="00D6301B"/>
    <w:rsid w:val="00D63059"/>
    <w:rsid w:val="00D654C4"/>
    <w:rsid w:val="00DA17D2"/>
    <w:rsid w:val="00DC63AA"/>
    <w:rsid w:val="00DD25A4"/>
    <w:rsid w:val="00E100A7"/>
    <w:rsid w:val="00E24EAC"/>
    <w:rsid w:val="00E524BF"/>
    <w:rsid w:val="00F00FEB"/>
    <w:rsid w:val="00F45D61"/>
    <w:rsid w:val="00F46382"/>
    <w:rsid w:val="00F47F8A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98" Type="http://schemas.openxmlformats.org/officeDocument/2006/relationships/image" Target="media/image998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37</cp:revision>
  <cp:lastPrinted>2025-10-30T12:39:00Z</cp:lastPrinted>
  <dcterms:created xsi:type="dcterms:W3CDTF">2025-10-30T12:07:00Z</dcterms:created>
  <dcterms:modified xsi:type="dcterms:W3CDTF">2025-12-29T12:04:00Z</dcterms:modified>
</cp:coreProperties>
</file>